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E2D" w:rsidRPr="00603DEA" w:rsidRDefault="00EC3E2D" w:rsidP="00603DEA">
      <w:pPr>
        <w:pStyle w:val="Header"/>
        <w:jc w:val="center"/>
        <w:rPr>
          <w:rFonts w:ascii="Cambria" w:hAnsi="Cambria"/>
          <w:b/>
        </w:rPr>
      </w:pPr>
      <w:r w:rsidRPr="00603DEA">
        <w:rPr>
          <w:rFonts w:ascii="Cambria" w:hAnsi="Cambria"/>
          <w:b/>
        </w:rPr>
        <w:t>IS 281- Joseph B. Cavallaro</w:t>
      </w:r>
    </w:p>
    <w:p w:rsidR="00EC3E2D" w:rsidRPr="00603DEA" w:rsidRDefault="00EC3E2D" w:rsidP="00603DEA">
      <w:pPr>
        <w:pStyle w:val="Header"/>
        <w:jc w:val="center"/>
        <w:rPr>
          <w:rFonts w:ascii="Cambria" w:hAnsi="Cambria"/>
          <w:b/>
          <w:sz w:val="20"/>
          <w:szCs w:val="20"/>
        </w:rPr>
      </w:pPr>
      <w:smartTag w:uri="urn:schemas-microsoft-com:office:smarttags" w:element="address">
        <w:smartTag w:uri="urn:schemas-microsoft-com:office:smarttags" w:element="Street">
          <w:r w:rsidRPr="00603DEA">
            <w:rPr>
              <w:rFonts w:ascii="Cambria" w:hAnsi="Cambria"/>
              <w:b/>
              <w:sz w:val="20"/>
              <w:szCs w:val="20"/>
            </w:rPr>
            <w:t>8787 24</w:t>
          </w:r>
          <w:r w:rsidRPr="00603DEA">
            <w:rPr>
              <w:rFonts w:ascii="Cambria" w:hAnsi="Cambria"/>
              <w:b/>
              <w:sz w:val="20"/>
              <w:szCs w:val="20"/>
              <w:vertAlign w:val="superscript"/>
            </w:rPr>
            <w:t>th</w:t>
          </w:r>
          <w:r w:rsidRPr="00603DEA">
            <w:rPr>
              <w:rFonts w:ascii="Cambria" w:hAnsi="Cambria"/>
              <w:b/>
              <w:sz w:val="20"/>
              <w:szCs w:val="20"/>
            </w:rPr>
            <w:t xml:space="preserve"> Ave.</w:t>
          </w:r>
        </w:smartTag>
      </w:smartTag>
    </w:p>
    <w:p w:rsidR="00EC3E2D" w:rsidRPr="00603DEA" w:rsidRDefault="00EC3E2D" w:rsidP="00603DEA">
      <w:pPr>
        <w:pStyle w:val="Header"/>
        <w:jc w:val="center"/>
        <w:rPr>
          <w:rFonts w:ascii="Cambria" w:hAnsi="Cambria"/>
          <w:b/>
          <w:sz w:val="20"/>
          <w:szCs w:val="20"/>
        </w:rPr>
      </w:pPr>
      <w:smartTag w:uri="urn:schemas-microsoft-com:office:smarttags" w:element="City">
        <w:smartTag w:uri="urn:schemas-microsoft-com:office:smarttags" w:element="place">
          <w:r w:rsidRPr="00603DEA">
            <w:rPr>
              <w:rFonts w:ascii="Cambria" w:hAnsi="Cambria"/>
              <w:b/>
              <w:sz w:val="20"/>
              <w:szCs w:val="20"/>
            </w:rPr>
            <w:t>Brooklyn</w:t>
          </w:r>
        </w:smartTag>
        <w:r w:rsidRPr="00603DEA">
          <w:rPr>
            <w:rFonts w:ascii="Cambria" w:hAnsi="Cambria"/>
            <w:b/>
            <w:sz w:val="20"/>
            <w:szCs w:val="20"/>
          </w:rPr>
          <w:t xml:space="preserve">, </w:t>
        </w:r>
        <w:smartTag w:uri="urn:schemas-microsoft-com:office:smarttags" w:element="PostalCode">
          <w:smartTag w:uri="urn:schemas-microsoft-com:office:smarttags" w:element="State">
            <w:r w:rsidRPr="00603DEA">
              <w:rPr>
                <w:rFonts w:ascii="Cambria" w:hAnsi="Cambria"/>
                <w:b/>
                <w:sz w:val="20"/>
                <w:szCs w:val="20"/>
              </w:rPr>
              <w:t>NY</w:t>
            </w:r>
          </w:smartTag>
        </w:smartTag>
        <w:r w:rsidRPr="00603DEA">
          <w:rPr>
            <w:rFonts w:ascii="Cambria" w:hAnsi="Cambria"/>
            <w:b/>
            <w:sz w:val="20"/>
            <w:szCs w:val="20"/>
          </w:rPr>
          <w:t xml:space="preserve">  </w:t>
        </w:r>
        <w:smartTag w:uri="urn:schemas-microsoft-com:office:smarttags" w:element="place">
          <w:r w:rsidRPr="00603DEA">
            <w:rPr>
              <w:rFonts w:ascii="Cambria" w:hAnsi="Cambria"/>
              <w:b/>
              <w:sz w:val="20"/>
              <w:szCs w:val="20"/>
            </w:rPr>
            <w:t>11214</w:t>
          </w:r>
        </w:smartTag>
      </w:smartTag>
    </w:p>
    <w:p w:rsidR="00EC3E2D" w:rsidRPr="00603DEA" w:rsidRDefault="00EC3E2D" w:rsidP="00603DEA">
      <w:pPr>
        <w:pStyle w:val="Header"/>
        <w:jc w:val="center"/>
        <w:rPr>
          <w:rFonts w:ascii="Cambria" w:hAnsi="Cambria"/>
          <w:b/>
        </w:rPr>
      </w:pPr>
    </w:p>
    <w:p w:rsidR="00EC3E2D" w:rsidRDefault="00EC3E2D" w:rsidP="00603DEA">
      <w:pPr>
        <w:pStyle w:val="Header"/>
        <w:jc w:val="center"/>
        <w:rPr>
          <w:rFonts w:ascii="Cambria" w:hAnsi="Cambria"/>
          <w:b/>
        </w:rPr>
      </w:pPr>
      <w:r w:rsidRPr="00603DEA">
        <w:rPr>
          <w:rFonts w:ascii="Cambria" w:hAnsi="Cambria"/>
          <w:b/>
        </w:rPr>
        <w:t>Ms. M. Bender, Principal</w:t>
      </w:r>
    </w:p>
    <w:p w:rsidR="00EC3E2D" w:rsidRDefault="00EC3E2D" w:rsidP="00603DEA">
      <w:pPr>
        <w:pStyle w:val="Header"/>
        <w:jc w:val="center"/>
        <w:rPr>
          <w:rFonts w:ascii="Cambria" w:hAnsi="Cambria"/>
          <w:b/>
        </w:rPr>
      </w:pPr>
    </w:p>
    <w:p w:rsidR="00EC3E2D" w:rsidRPr="00C236B0" w:rsidRDefault="00EC3E2D" w:rsidP="00603DEA">
      <w:pPr>
        <w:pStyle w:val="Header"/>
        <w:rPr>
          <w:rFonts w:ascii="Comic Sans MS" w:hAnsi="Comic Sans MS"/>
          <w:sz w:val="20"/>
          <w:szCs w:val="20"/>
        </w:rPr>
      </w:pPr>
      <w:r w:rsidRPr="00C236B0">
        <w:rPr>
          <w:rFonts w:ascii="Comic Sans MS" w:hAnsi="Comic Sans MS"/>
          <w:sz w:val="20"/>
          <w:szCs w:val="20"/>
        </w:rPr>
        <w:t>Name________________________________</w:t>
      </w:r>
      <w:r>
        <w:rPr>
          <w:rFonts w:ascii="Comic Sans MS" w:hAnsi="Comic Sans MS"/>
          <w:sz w:val="20"/>
          <w:szCs w:val="20"/>
        </w:rPr>
        <w:t>______</w:t>
      </w:r>
      <w:r>
        <w:rPr>
          <w:rFonts w:ascii="Comic Sans MS" w:hAnsi="Comic Sans MS"/>
          <w:sz w:val="20"/>
          <w:szCs w:val="20"/>
        </w:rPr>
        <w:tab/>
        <w:t xml:space="preserve">  Class__________</w:t>
      </w:r>
    </w:p>
    <w:p w:rsidR="00EC3E2D" w:rsidRPr="00C236B0" w:rsidRDefault="00EC3E2D" w:rsidP="00603DEA">
      <w:pPr>
        <w:pStyle w:val="Header"/>
        <w:rPr>
          <w:rFonts w:ascii="Comic Sans MS" w:hAnsi="Comic Sans MS"/>
          <w:sz w:val="20"/>
          <w:szCs w:val="20"/>
        </w:rPr>
      </w:pPr>
    </w:p>
    <w:p w:rsidR="00EC3E2D" w:rsidRDefault="00EC3E2D" w:rsidP="00603DEA">
      <w:pPr>
        <w:pStyle w:val="Header"/>
        <w:rPr>
          <w:rFonts w:ascii="Comic Sans MS" w:hAnsi="Comic Sans MS"/>
          <w:sz w:val="20"/>
          <w:szCs w:val="20"/>
        </w:rPr>
      </w:pPr>
      <w:r w:rsidRPr="00C236B0">
        <w:rPr>
          <w:rFonts w:ascii="Comic Sans MS" w:hAnsi="Comic Sans MS"/>
          <w:sz w:val="20"/>
          <w:szCs w:val="20"/>
        </w:rPr>
        <w:t>Teacher____</w:t>
      </w:r>
      <w:r>
        <w:rPr>
          <w:rFonts w:ascii="Comic Sans MS" w:hAnsi="Comic Sans MS"/>
          <w:sz w:val="20"/>
          <w:szCs w:val="20"/>
        </w:rPr>
        <w:t xml:space="preserve">_______________________________   </w:t>
      </w:r>
      <w:r>
        <w:rPr>
          <w:rFonts w:ascii="Comic Sans MS" w:hAnsi="Comic Sans MS"/>
          <w:sz w:val="20"/>
          <w:szCs w:val="20"/>
        </w:rPr>
        <w:tab/>
        <w:t xml:space="preserve"> </w:t>
      </w:r>
      <w:r w:rsidRPr="00C236B0">
        <w:rPr>
          <w:rFonts w:ascii="Comic Sans MS" w:hAnsi="Comic Sans MS"/>
          <w:sz w:val="20"/>
          <w:szCs w:val="20"/>
        </w:rPr>
        <w:t>Date_________</w:t>
      </w:r>
    </w:p>
    <w:p w:rsidR="00EC3E2D" w:rsidRDefault="00EC3E2D" w:rsidP="00603DEA">
      <w:pPr>
        <w:pStyle w:val="Header"/>
        <w:rPr>
          <w:rFonts w:ascii="Cambria" w:hAnsi="Cambria"/>
        </w:rPr>
      </w:pPr>
      <w:r>
        <w:rPr>
          <w:rFonts w:ascii="Cambria" w:hAnsi="Cambria"/>
        </w:rPr>
        <w:tab/>
      </w:r>
    </w:p>
    <w:tbl>
      <w:tblPr>
        <w:tblW w:w="0" w:type="auto"/>
        <w:tblInd w:w="369" w:type="dxa"/>
        <w:tblLook w:val="00A0"/>
      </w:tblPr>
      <w:tblGrid>
        <w:gridCol w:w="2732"/>
        <w:gridCol w:w="3516"/>
        <w:gridCol w:w="3823"/>
      </w:tblGrid>
      <w:tr w:rsidR="00EC3E2D" w:rsidTr="00E02747">
        <w:trPr>
          <w:trHeight w:val="2740"/>
        </w:trPr>
        <w:tc>
          <w:tcPr>
            <w:tcW w:w="3159" w:type="dxa"/>
          </w:tcPr>
          <w:p w:rsidR="00EC3E2D" w:rsidRDefault="00EC3E2D" w:rsidP="00531FC0">
            <w:pPr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  <w:t>Task: Writing and Evaluating Expressions</w:t>
            </w:r>
          </w:p>
          <w:p w:rsidR="00EC3E2D" w:rsidRDefault="00EC3E2D" w:rsidP="00531FC0">
            <w:pPr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</w:pPr>
          </w:p>
          <w:p w:rsidR="00EC3E2D" w:rsidRPr="00E02747" w:rsidRDefault="00EC3E2D" w:rsidP="00531FC0">
            <w:pPr>
              <w:rPr>
                <w:rFonts w:ascii="Comic Sans MS" w:hAnsi="Comic Sans MS"/>
                <w:color w:val="000000"/>
                <w:sz w:val="22"/>
                <w:shd w:val="clear" w:color="auto" w:fill="FFFFFF"/>
              </w:rPr>
            </w:pPr>
            <w:r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  <w:t xml:space="preserve">6.EE.A1 </w:t>
            </w:r>
            <w:r w:rsidRPr="00E02747">
              <w:rPr>
                <w:rFonts w:ascii="Comic Sans MS" w:hAnsi="Comic Sans MS"/>
                <w:b/>
                <w:i/>
                <w:color w:val="000000"/>
                <w:sz w:val="22"/>
                <w:shd w:val="clear" w:color="auto" w:fill="FFFFFF"/>
              </w:rPr>
              <w:t xml:space="preserve">– </w:t>
            </w:r>
            <w:r w:rsidRPr="00E02747">
              <w:rPr>
                <w:rFonts w:ascii="Comic Sans MS" w:hAnsi="Comic Sans MS"/>
                <w:color w:val="000000"/>
                <w:sz w:val="20"/>
                <w:szCs w:val="20"/>
                <w:shd w:val="clear" w:color="auto" w:fill="FFFFFF"/>
              </w:rPr>
              <w:t>Write and evaluate numerical expressions involving whole numbers and exponents.</w:t>
            </w:r>
          </w:p>
          <w:p w:rsidR="00EC3E2D" w:rsidRPr="00E02747" w:rsidRDefault="00EC3E2D" w:rsidP="00531FC0">
            <w:pPr>
              <w:rPr>
                <w:rFonts w:ascii="Comic Sans MS" w:hAnsi="Comic Sans MS"/>
                <w:color w:val="000000"/>
                <w:sz w:val="22"/>
                <w:shd w:val="clear" w:color="auto" w:fill="FFFFFF"/>
              </w:rPr>
            </w:pPr>
            <w:r w:rsidRPr="00E02747">
              <w:rPr>
                <w:rFonts w:ascii="Comic Sans MS" w:hAnsi="Comic Sans MS"/>
                <w:b/>
                <w:i/>
                <w:color w:val="000000"/>
                <w:sz w:val="22"/>
                <w:u w:val="single"/>
                <w:shd w:val="clear" w:color="auto" w:fill="FFFFFF"/>
              </w:rPr>
              <w:t>6.EE.A2</w:t>
            </w:r>
            <w:r w:rsidRPr="00E02747">
              <w:rPr>
                <w:rFonts w:ascii="Comic Sans MS" w:hAnsi="Comic Sans MS"/>
                <w:color w:val="000000"/>
                <w:sz w:val="22"/>
                <w:shd w:val="clear" w:color="auto" w:fill="FFFFFF"/>
              </w:rPr>
              <w:t xml:space="preserve"> – </w:t>
            </w:r>
            <w:r w:rsidRPr="00E02747">
              <w:rPr>
                <w:rFonts w:ascii="Comic Sans MS" w:hAnsi="Comic Sans MS"/>
                <w:color w:val="000000"/>
                <w:sz w:val="20"/>
                <w:szCs w:val="20"/>
                <w:shd w:val="clear" w:color="auto" w:fill="FFFFFF"/>
              </w:rPr>
              <w:t>Write, read, and evaluate expressions in which letters stand for numbers.</w:t>
            </w:r>
          </w:p>
          <w:p w:rsidR="00EC3E2D" w:rsidRPr="00C26DD1" w:rsidRDefault="00EC3E2D" w:rsidP="0031049F">
            <w:pPr>
              <w:rPr>
                <w:b/>
                <w:i/>
                <w:color w:val="000000"/>
                <w:shd w:val="clear" w:color="auto" w:fill="FFFFFF"/>
              </w:rPr>
            </w:pPr>
          </w:p>
        </w:tc>
        <w:tc>
          <w:tcPr>
            <w:tcW w:w="2923" w:type="dxa"/>
            <w:tcBorders>
              <w:left w:val="nil"/>
            </w:tcBorders>
          </w:tcPr>
          <w:p w:rsidR="00EC3E2D" w:rsidRDefault="00EC3E2D" w:rsidP="007405D5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5pt;height:112.5pt">
                  <v:imagedata r:id="rId7" r:href="rId8"/>
                </v:shape>
              </w:pict>
            </w:r>
          </w:p>
        </w:tc>
        <w:tc>
          <w:tcPr>
            <w:tcW w:w="3823" w:type="dxa"/>
          </w:tcPr>
          <w:tbl>
            <w:tblPr>
              <w:tblpPr w:leftFromText="180" w:rightFromText="180" w:vertAnchor="text" w:horzAnchor="margin" w:tblpY="-2477"/>
              <w:tblOverlap w:val="never"/>
              <w:tblW w:w="3487" w:type="dxa"/>
              <w:tblBorders>
                <w:top w:val="thinThickMediumGap" w:sz="24" w:space="0" w:color="auto"/>
                <w:left w:val="thinThickMediumGap" w:sz="24" w:space="0" w:color="auto"/>
                <w:bottom w:val="thickThinMediumGap" w:sz="24" w:space="0" w:color="auto"/>
                <w:right w:val="thickThinMediumGap" w:sz="24" w:space="0" w:color="auto"/>
                <w:insideH w:val="single" w:sz="4" w:space="0" w:color="000000"/>
                <w:insideV w:val="single" w:sz="4" w:space="0" w:color="000000"/>
              </w:tblBorders>
              <w:tblLook w:val="00BF"/>
            </w:tblPr>
            <w:tblGrid>
              <w:gridCol w:w="1657"/>
              <w:gridCol w:w="366"/>
              <w:gridCol w:w="366"/>
              <w:gridCol w:w="366"/>
              <w:gridCol w:w="363"/>
              <w:gridCol w:w="369"/>
            </w:tblGrid>
            <w:tr w:rsidR="00EC3E2D" w:rsidRPr="0005555E" w:rsidTr="00C26DD1">
              <w:trPr>
                <w:trHeight w:val="53"/>
              </w:trPr>
              <w:tc>
                <w:tcPr>
                  <w:tcW w:w="3487" w:type="dxa"/>
                  <w:gridSpan w:val="6"/>
                  <w:tcBorders>
                    <w:top w:val="thinThickMediumGap" w:sz="24" w:space="0" w:color="auto"/>
                    <w:left w:val="thinThickMediumGap" w:sz="24" w:space="0" w:color="auto"/>
                    <w:bottom w:val="single" w:sz="4" w:space="0" w:color="000000"/>
                    <w:right w:val="thickThinMediumGap" w:sz="24" w:space="0" w:color="auto"/>
                  </w:tcBorders>
                  <w:vAlign w:val="center"/>
                </w:tcPr>
                <w:p w:rsidR="00EC3E2D" w:rsidRPr="0005555E" w:rsidRDefault="00EC3E2D" w:rsidP="006A2161">
                  <w:pPr>
                    <w:jc w:val="center"/>
                  </w:pPr>
                  <w:r w:rsidRPr="0005555E">
                    <w:t>Math Rubric</w:t>
                  </w:r>
                </w:p>
              </w:tc>
            </w:tr>
            <w:tr w:rsidR="00EC3E2D" w:rsidRPr="0005555E" w:rsidTr="00C26DD1">
              <w:trPr>
                <w:trHeight w:val="106"/>
              </w:trPr>
              <w:tc>
                <w:tcPr>
                  <w:tcW w:w="1657" w:type="dxa"/>
                  <w:tcBorders>
                    <w:top w:val="single" w:sz="4" w:space="0" w:color="000000"/>
                    <w:left w:val="thinThickMediumGap" w:sz="2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Mathematical Operations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tabs>
                      <w:tab w:val="left" w:pos="2790"/>
                    </w:tabs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ckThinMediumGap" w:sz="24" w:space="0" w:color="auto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0</w:t>
                  </w:r>
                </w:p>
              </w:tc>
            </w:tr>
            <w:tr w:rsidR="00EC3E2D" w:rsidRPr="0005555E" w:rsidTr="00C26DD1">
              <w:trPr>
                <w:trHeight w:val="106"/>
              </w:trPr>
              <w:tc>
                <w:tcPr>
                  <w:tcW w:w="1657" w:type="dxa"/>
                  <w:tcBorders>
                    <w:top w:val="single" w:sz="4" w:space="0" w:color="000000"/>
                    <w:left w:val="thinThickMediumGap" w:sz="2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Mathematical Errors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ckThinMediumGap" w:sz="24" w:space="0" w:color="auto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0</w:t>
                  </w:r>
                </w:p>
              </w:tc>
            </w:tr>
            <w:tr w:rsidR="00EC3E2D" w:rsidRPr="0005555E" w:rsidTr="00C26DD1">
              <w:trPr>
                <w:trHeight w:val="123"/>
              </w:trPr>
              <w:tc>
                <w:tcPr>
                  <w:tcW w:w="1657" w:type="dxa"/>
                  <w:tcBorders>
                    <w:top w:val="single" w:sz="4" w:space="0" w:color="000000"/>
                    <w:left w:val="thinThickMediumGap" w:sz="2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Mathematical Explanation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ckThinMediumGap" w:sz="24" w:space="0" w:color="auto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0</w:t>
                  </w:r>
                </w:p>
              </w:tc>
            </w:tr>
            <w:tr w:rsidR="00EC3E2D" w:rsidRPr="0005555E" w:rsidTr="00C26DD1">
              <w:trPr>
                <w:trHeight w:val="106"/>
              </w:trPr>
              <w:tc>
                <w:tcPr>
                  <w:tcW w:w="1657" w:type="dxa"/>
                  <w:tcBorders>
                    <w:top w:val="single" w:sz="4" w:space="0" w:color="000000"/>
                    <w:left w:val="thinThickMediumGap" w:sz="2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Mathematical Process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ckThinMediumGap" w:sz="24" w:space="0" w:color="auto"/>
                  </w:tcBorders>
                  <w:vAlign w:val="center"/>
                </w:tcPr>
                <w:p w:rsidR="00EC3E2D" w:rsidRPr="00C26DD1" w:rsidRDefault="00EC3E2D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0</w:t>
                  </w:r>
                </w:p>
              </w:tc>
            </w:tr>
            <w:tr w:rsidR="00EC3E2D" w:rsidRPr="0005555E" w:rsidTr="00C26DD1">
              <w:trPr>
                <w:trHeight w:val="61"/>
              </w:trPr>
              <w:tc>
                <w:tcPr>
                  <w:tcW w:w="3487" w:type="dxa"/>
                  <w:gridSpan w:val="6"/>
                  <w:tcBorders>
                    <w:top w:val="single" w:sz="4" w:space="0" w:color="000000"/>
                    <w:left w:val="thinThickMediumGap" w:sz="24" w:space="0" w:color="auto"/>
                    <w:bottom w:val="thickThinMediumGap" w:sz="24" w:space="0" w:color="auto"/>
                    <w:right w:val="thickThinMediumGap" w:sz="24" w:space="0" w:color="auto"/>
                  </w:tcBorders>
                  <w:vAlign w:val="center"/>
                </w:tcPr>
                <w:p w:rsidR="00EC3E2D" w:rsidRPr="00C26DD1" w:rsidRDefault="00EC3E2D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Total Score</w:t>
                  </w:r>
                </w:p>
              </w:tc>
            </w:tr>
          </w:tbl>
          <w:p w:rsidR="00EC3E2D" w:rsidRDefault="00EC3E2D" w:rsidP="007405D5">
            <w:pPr>
              <w:jc w:val="center"/>
            </w:pPr>
            <w:r>
              <w:rPr>
                <w:noProof/>
              </w:rPr>
              <w:pict>
                <v:shape id="Picture 2" o:spid="_x0000_s1026" type="#_x0000_t75" style="position:absolute;left:0;text-align:left;margin-left:308.25pt;margin-top:130.5pt;width:141.75pt;height:114.75pt;z-index:-251657728;visibility:visible;mso-position-horizontal-relative:text;mso-position-vertical-relative:text">
                  <v:imagedata r:id="rId9" o:title=""/>
                </v:shape>
              </w:pict>
            </w:r>
            <w:r>
              <w:rPr>
                <w:noProof/>
              </w:rPr>
              <w:pict>
                <v:shape id="Picture 3" o:spid="_x0000_s1027" type="#_x0000_t75" style="position:absolute;left:0;text-align:left;margin-left:308.25pt;margin-top:130.5pt;width:141.75pt;height:114.75pt;z-index:-251658752;visibility:visible;mso-position-horizontal-relative:text;mso-position-vertical-relative:text">
                  <v:imagedata r:id="rId9" o:title=""/>
                </v:shape>
              </w:pict>
            </w:r>
            <w:r>
              <w:rPr>
                <w:noProof/>
              </w:rPr>
              <w:pict>
                <v:shape id="Picture 1" o:spid="_x0000_s1028" type="#_x0000_t75" style="position:absolute;left:0;text-align:left;margin-left:308.25pt;margin-top:130.5pt;width:141.75pt;height:114.75pt;z-index:-251659776;visibility:visible;mso-position-horizontal-relative:text;mso-position-vertical-relative:text">
                  <v:imagedata r:id="rId9" o:title=""/>
                </v:shape>
              </w:pict>
            </w:r>
          </w:p>
        </w:tc>
      </w:tr>
      <w:tr w:rsidR="00EC3E2D" w:rsidTr="00E02747">
        <w:trPr>
          <w:trHeight w:val="392"/>
        </w:trPr>
        <w:tc>
          <w:tcPr>
            <w:tcW w:w="9905" w:type="dxa"/>
            <w:gridSpan w:val="3"/>
          </w:tcPr>
          <w:p w:rsidR="00EC3E2D" w:rsidRDefault="00EC3E2D" w:rsidP="0030490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C236B0">
              <w:rPr>
                <w:rFonts w:ascii="Comic Sans MS" w:hAnsi="Comic Sans MS"/>
                <w:b/>
                <w:sz w:val="20"/>
                <w:szCs w:val="20"/>
              </w:rPr>
              <w:t>Directions:  Answer each question.  Be sure to show your work and explain the process you used to find your answer.</w:t>
            </w:r>
          </w:p>
          <w:p w:rsidR="00EC3E2D" w:rsidRPr="00C236B0" w:rsidRDefault="00EC3E2D" w:rsidP="0030490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EC3E2D" w:rsidRPr="00262EB8" w:rsidRDefault="00EC3E2D" w:rsidP="00050AC9">
      <w:pPr>
        <w:ind w:left="36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Part 1- Mr. Green’s Math class is planning a trip to the IMAX Theater.  For each student, it will cost $10 for the school bus and $13 for the movie ticket.  What will determine the amount of money the class will have to collect in order to pay for the trip?</w:t>
      </w:r>
    </w:p>
    <w:p w:rsidR="00EC3E2D" w:rsidRDefault="00EC3E2D" w:rsidP="00050AC9">
      <w:pPr>
        <w:ind w:left="360"/>
        <w:rPr>
          <w:rFonts w:ascii="Comic Sans MS" w:hAnsi="Comic Sans MS"/>
          <w:sz w:val="18"/>
          <w:szCs w:val="18"/>
        </w:rPr>
      </w:pPr>
    </w:p>
    <w:p w:rsidR="00EC3E2D" w:rsidRDefault="00EC3E2D" w:rsidP="00E94F51">
      <w:pPr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How will the number of students affect the price?</w:t>
      </w: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E94F51">
      <w:pPr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Write an expression to show the amount of money the class has to collect.  Use </w:t>
      </w:r>
      <w:r>
        <w:rPr>
          <w:rFonts w:ascii="Comic Sans MS" w:hAnsi="Comic Sans MS"/>
          <w:b/>
          <w:i/>
          <w:sz w:val="18"/>
          <w:szCs w:val="18"/>
        </w:rPr>
        <w:t>“s”</w:t>
      </w:r>
      <w:r>
        <w:rPr>
          <w:rFonts w:ascii="Comic Sans MS" w:hAnsi="Comic Sans MS"/>
          <w:sz w:val="18"/>
          <w:szCs w:val="18"/>
        </w:rPr>
        <w:t xml:space="preserve"> for students.</w:t>
      </w: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E94F51">
      <w:pPr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How much will it cost if only a class of 30 students attend?</w:t>
      </w: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E94F51">
      <w:pPr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How much will it cost if the whole 6</w:t>
      </w:r>
      <w:r w:rsidRPr="00CA2E9E">
        <w:rPr>
          <w:rFonts w:ascii="Comic Sans MS" w:hAnsi="Comic Sans MS"/>
          <w:sz w:val="18"/>
          <w:szCs w:val="18"/>
          <w:vertAlign w:val="superscript"/>
        </w:rPr>
        <w:t>th</w:t>
      </w:r>
      <w:r>
        <w:rPr>
          <w:rFonts w:ascii="Comic Sans MS" w:hAnsi="Comic Sans MS"/>
          <w:sz w:val="18"/>
          <w:szCs w:val="18"/>
        </w:rPr>
        <w:t xml:space="preserve"> grade attends (320 students)?</w:t>
      </w:r>
    </w:p>
    <w:p w:rsidR="00EC3E2D" w:rsidRDefault="00EC3E2D" w:rsidP="00CA2E9E">
      <w:pPr>
        <w:rPr>
          <w:rFonts w:ascii="Comic Sans MS" w:hAnsi="Comic Sans MS"/>
          <w:sz w:val="18"/>
          <w:szCs w:val="18"/>
        </w:rPr>
      </w:pPr>
    </w:p>
    <w:p w:rsidR="00EC3E2D" w:rsidRDefault="00EC3E2D" w:rsidP="00CA2E9E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rPr>
          <w:rFonts w:ascii="Comic Sans MS" w:hAnsi="Comic Sans MS"/>
          <w:sz w:val="18"/>
          <w:szCs w:val="18"/>
        </w:rPr>
      </w:pPr>
    </w:p>
    <w:p w:rsidR="00EC3E2D" w:rsidRDefault="00EC3E2D" w:rsidP="00D90631">
      <w:pPr>
        <w:pStyle w:val="ListParagraph"/>
        <w:ind w:left="36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Part II</w:t>
      </w:r>
    </w:p>
    <w:p w:rsidR="00EC3E2D" w:rsidRDefault="00EC3E2D" w:rsidP="00D90631">
      <w:pPr>
        <w:pStyle w:val="ListParagraph"/>
        <w:ind w:left="36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Answer the questions that follow.</w:t>
      </w:r>
    </w:p>
    <w:p w:rsidR="00EC3E2D" w:rsidRDefault="00EC3E2D" w:rsidP="00D90631">
      <w:pPr>
        <w:pStyle w:val="ListParagraph"/>
        <w:ind w:left="360"/>
        <w:rPr>
          <w:rFonts w:ascii="Comic Sans MS" w:hAnsi="Comic Sans MS"/>
          <w:b/>
          <w:sz w:val="18"/>
          <w:szCs w:val="18"/>
        </w:rPr>
      </w:pPr>
    </w:p>
    <w:p w:rsidR="00EC3E2D" w:rsidRDefault="00EC3E2D" w:rsidP="00262EB8">
      <w:pPr>
        <w:pStyle w:val="ListParagraph"/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Mr. Williams drives 55 km a day for work.  Write an expression to represent the number of km he will drive in </w:t>
      </w:r>
      <w:r>
        <w:rPr>
          <w:rFonts w:ascii="Comic Sans MS" w:hAnsi="Comic Sans MS"/>
          <w:b/>
          <w:i/>
          <w:sz w:val="18"/>
          <w:szCs w:val="18"/>
        </w:rPr>
        <w:t>“d”</w:t>
      </w:r>
      <w:r>
        <w:rPr>
          <w:rFonts w:ascii="Comic Sans MS" w:hAnsi="Comic Sans MS"/>
          <w:sz w:val="18"/>
          <w:szCs w:val="18"/>
        </w:rPr>
        <w:t xml:space="preserve"> days?</w:t>
      </w: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262EB8">
      <w:pPr>
        <w:pStyle w:val="ListParagraph"/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How many km will Mr. Williams drive in:</w:t>
      </w:r>
    </w:p>
    <w:p w:rsidR="00EC3E2D" w:rsidRDefault="00EC3E2D" w:rsidP="00F4684D">
      <w:pPr>
        <w:pStyle w:val="ListParagraph"/>
        <w:numPr>
          <w:ilvl w:val="3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5 days?</w:t>
      </w: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F4684D">
      <w:pPr>
        <w:pStyle w:val="ListParagraph"/>
        <w:numPr>
          <w:ilvl w:val="3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8 days?</w:t>
      </w:r>
    </w:p>
    <w:p w:rsidR="00EC3E2D" w:rsidRDefault="00EC3E2D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262EB8">
      <w:pPr>
        <w:pStyle w:val="ListParagraph"/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The rental fee for a bike is $10 plus $3 for each hour the bike is used.   How much will it cost if you rent the bike for:</w:t>
      </w:r>
    </w:p>
    <w:p w:rsidR="00EC3E2D" w:rsidRDefault="00EC3E2D" w:rsidP="00F4684D">
      <w:pPr>
        <w:pStyle w:val="ListParagraph"/>
        <w:numPr>
          <w:ilvl w:val="3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1 hour?</w:t>
      </w: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F4684D">
      <w:pPr>
        <w:pStyle w:val="ListParagraph"/>
        <w:numPr>
          <w:ilvl w:val="3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8 hours?</w:t>
      </w: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F4684D">
      <w:pPr>
        <w:pStyle w:val="ListParagraph"/>
        <w:numPr>
          <w:ilvl w:val="3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1 day?</w:t>
      </w: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F4684D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262EB8">
      <w:pPr>
        <w:pStyle w:val="ListParagraph"/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Write an expression that represents the cost for </w:t>
      </w:r>
      <w:r>
        <w:rPr>
          <w:rFonts w:ascii="Comic Sans MS" w:hAnsi="Comic Sans MS"/>
          <w:b/>
          <w:i/>
          <w:sz w:val="18"/>
          <w:szCs w:val="18"/>
        </w:rPr>
        <w:t>“h”</w:t>
      </w:r>
      <w:r>
        <w:rPr>
          <w:rFonts w:ascii="Comic Sans MS" w:hAnsi="Comic Sans MS"/>
          <w:sz w:val="18"/>
          <w:szCs w:val="18"/>
        </w:rPr>
        <w:t xml:space="preserve"> hours?</w:t>
      </w:r>
    </w:p>
    <w:p w:rsidR="00EC3E2D" w:rsidRDefault="00EC3E2D" w:rsidP="00EA2BCA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EA2BCA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262EB8">
      <w:pPr>
        <w:pStyle w:val="ListParagraph"/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 wireless provider charges $29.99 per month for service plus $0.10 for each text message.  How much will it cost if:</w:t>
      </w:r>
    </w:p>
    <w:p w:rsidR="00EC3E2D" w:rsidRDefault="00EC3E2D" w:rsidP="00EA2BCA">
      <w:pPr>
        <w:pStyle w:val="ListParagraph"/>
        <w:ind w:left="0"/>
        <w:rPr>
          <w:rFonts w:ascii="Comic Sans MS" w:hAnsi="Comic Sans MS"/>
          <w:sz w:val="18"/>
          <w:szCs w:val="18"/>
        </w:rPr>
      </w:pPr>
    </w:p>
    <w:p w:rsidR="00EC3E2D" w:rsidRDefault="00EC3E2D" w:rsidP="00E02747">
      <w:pPr>
        <w:pStyle w:val="ListParagraph"/>
        <w:numPr>
          <w:ilvl w:val="3"/>
          <w:numId w:val="11"/>
        </w:numPr>
        <w:tabs>
          <w:tab w:val="clear" w:pos="2520"/>
          <w:tab w:val="num" w:pos="720"/>
        </w:tabs>
        <w:ind w:hanging="2160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35 text messages are sent</w:t>
      </w:r>
      <w:r>
        <w:rPr>
          <w:rFonts w:ascii="Comic Sans MS" w:hAnsi="Comic Sans MS"/>
          <w:sz w:val="18"/>
          <w:szCs w:val="18"/>
        </w:rPr>
        <w:tab/>
        <w:t xml:space="preserve">b) 105 text messages are sent    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c) 217 text messages are sent</w:t>
      </w:r>
    </w:p>
    <w:p w:rsidR="00EC3E2D" w:rsidRDefault="00EC3E2D" w:rsidP="00EA2BCA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EA2BCA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EA2BCA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EA2BCA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EA2BCA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EA2BCA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4B0A99">
      <w:pPr>
        <w:pStyle w:val="ListParagraph"/>
        <w:numPr>
          <w:ilvl w:val="0"/>
          <w:numId w:val="16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Write an expression to represent the cost if </w:t>
      </w:r>
      <w:r>
        <w:rPr>
          <w:rFonts w:ascii="Comic Sans MS" w:hAnsi="Comic Sans MS"/>
          <w:b/>
          <w:i/>
          <w:sz w:val="18"/>
          <w:szCs w:val="18"/>
        </w:rPr>
        <w:t xml:space="preserve">“t” </w:t>
      </w:r>
      <w:r>
        <w:rPr>
          <w:rFonts w:ascii="Comic Sans MS" w:hAnsi="Comic Sans MS"/>
          <w:sz w:val="18"/>
          <w:szCs w:val="18"/>
        </w:rPr>
        <w:t>text messages are sent</w:t>
      </w:r>
    </w:p>
    <w:p w:rsidR="00EC3E2D" w:rsidRDefault="00EC3E2D" w:rsidP="00EA2BCA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EA2BCA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EA2BCA">
      <w:pPr>
        <w:pStyle w:val="ListParagraph"/>
        <w:rPr>
          <w:rFonts w:ascii="Comic Sans MS" w:hAnsi="Comic Sans MS"/>
          <w:sz w:val="18"/>
          <w:szCs w:val="18"/>
        </w:rPr>
      </w:pPr>
    </w:p>
    <w:p w:rsidR="00EC3E2D" w:rsidRDefault="00EC3E2D" w:rsidP="00EA2BCA">
      <w:pPr>
        <w:pStyle w:val="ListParagraph"/>
        <w:numPr>
          <w:ilvl w:val="0"/>
          <w:numId w:val="16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The formula for finding the volume of a cube is V = s</w:t>
      </w:r>
      <w:r>
        <w:rPr>
          <w:rFonts w:ascii="Comic Sans MS" w:hAnsi="Comic Sans MS"/>
          <w:sz w:val="18"/>
          <w:szCs w:val="18"/>
          <w:vertAlign w:val="superscript"/>
        </w:rPr>
        <w:t>3</w:t>
      </w:r>
      <w:r>
        <w:rPr>
          <w:rFonts w:ascii="Comic Sans MS" w:hAnsi="Comic Sans MS"/>
          <w:sz w:val="18"/>
          <w:szCs w:val="18"/>
        </w:rPr>
        <w:t xml:space="preserve">, where </w:t>
      </w:r>
      <w:r w:rsidRPr="009117D1">
        <w:rPr>
          <w:rFonts w:ascii="Comic Sans MS" w:hAnsi="Comic Sans MS"/>
          <w:i/>
          <w:sz w:val="18"/>
          <w:szCs w:val="18"/>
        </w:rPr>
        <w:t>s</w:t>
      </w:r>
      <w:r>
        <w:rPr>
          <w:rFonts w:ascii="Comic Sans MS" w:hAnsi="Comic Sans MS"/>
          <w:sz w:val="18"/>
          <w:szCs w:val="18"/>
        </w:rPr>
        <w:t xml:space="preserve"> is equal to the length of one side of the cube.  Find the volume of a cube with side length of:</w:t>
      </w:r>
    </w:p>
    <w:p w:rsidR="00EC3E2D" w:rsidRDefault="00EC3E2D" w:rsidP="004B0A99">
      <w:pPr>
        <w:pStyle w:val="ListParagraph"/>
        <w:ind w:left="0"/>
        <w:rPr>
          <w:rFonts w:ascii="Comic Sans MS" w:hAnsi="Comic Sans MS"/>
          <w:sz w:val="18"/>
          <w:szCs w:val="18"/>
        </w:rPr>
      </w:pPr>
    </w:p>
    <w:p w:rsidR="00EC3E2D" w:rsidRDefault="00EC3E2D" w:rsidP="004B0A99">
      <w:pPr>
        <w:pStyle w:val="ListParagraph"/>
        <w:ind w:left="0" w:firstLine="720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a) </w:t>
      </w:r>
      <w:r>
        <w:rPr>
          <w:rFonts w:ascii="Comic Sans MS" w:hAnsi="Comic Sans MS"/>
          <w:sz w:val="18"/>
          <w:szCs w:val="18"/>
        </w:rPr>
        <w:fldChar w:fldCharType="begin"/>
      </w:r>
      <w:r>
        <w:rPr>
          <w:rFonts w:ascii="Comic Sans MS" w:hAnsi="Comic Sans MS"/>
          <w:sz w:val="18"/>
          <w:szCs w:val="18"/>
        </w:rPr>
        <w:instrText xml:space="preserve"> eq \f(1,2) </w:instrText>
      </w:r>
      <w:r>
        <w:rPr>
          <w:rFonts w:ascii="Comic Sans MS" w:hAnsi="Comic Sans MS"/>
          <w:sz w:val="18"/>
          <w:szCs w:val="18"/>
        </w:rPr>
        <w:fldChar w:fldCharType="end"/>
      </w:r>
      <w:r>
        <w:rPr>
          <w:rFonts w:ascii="Comic Sans MS" w:hAnsi="Comic Sans MS"/>
          <w:sz w:val="18"/>
          <w:szCs w:val="18"/>
        </w:rPr>
        <w:t>inches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b) 26.4 meters</w:t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</w:r>
      <w:r>
        <w:rPr>
          <w:rFonts w:ascii="Comic Sans MS" w:hAnsi="Comic Sans MS"/>
          <w:sz w:val="18"/>
          <w:szCs w:val="18"/>
        </w:rPr>
        <w:tab/>
        <w:t>c) 120 feet</w:t>
      </w:r>
    </w:p>
    <w:p w:rsidR="00EC3E2D" w:rsidRDefault="00EC3E2D" w:rsidP="00966F23">
      <w:pPr>
        <w:pStyle w:val="ListParagraph"/>
        <w:rPr>
          <w:rFonts w:ascii="Comic Sans MS" w:hAnsi="Comic Sans MS"/>
          <w:sz w:val="18"/>
          <w:szCs w:val="18"/>
        </w:rPr>
      </w:pPr>
    </w:p>
    <w:sectPr w:rsidR="00EC3E2D" w:rsidSect="0084186A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E2D" w:rsidRDefault="00EC3E2D" w:rsidP="00603DEA">
      <w:r>
        <w:separator/>
      </w:r>
    </w:p>
  </w:endnote>
  <w:endnote w:type="continuationSeparator" w:id="1">
    <w:p w:rsidR="00EC3E2D" w:rsidRDefault="00EC3E2D" w:rsidP="00603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E2D" w:rsidRDefault="00EC3E2D" w:rsidP="00603DEA">
      <w:r>
        <w:separator/>
      </w:r>
    </w:p>
  </w:footnote>
  <w:footnote w:type="continuationSeparator" w:id="1">
    <w:p w:rsidR="00EC3E2D" w:rsidRDefault="00EC3E2D" w:rsidP="00603D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5CE"/>
    <w:multiLevelType w:val="hybridMultilevel"/>
    <w:tmpl w:val="4A90D58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33704"/>
    <w:multiLevelType w:val="hybridMultilevel"/>
    <w:tmpl w:val="66B6D1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005C20"/>
    <w:multiLevelType w:val="hybridMultilevel"/>
    <w:tmpl w:val="C08C69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613FC0"/>
    <w:multiLevelType w:val="hybridMultilevel"/>
    <w:tmpl w:val="FDB252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382EB1"/>
    <w:multiLevelType w:val="hybridMultilevel"/>
    <w:tmpl w:val="3B3034D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783484E"/>
    <w:multiLevelType w:val="hybridMultilevel"/>
    <w:tmpl w:val="ACA847F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5726D7"/>
    <w:multiLevelType w:val="hybridMultilevel"/>
    <w:tmpl w:val="76C04600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7">
    <w:nsid w:val="5BBC0CC3"/>
    <w:multiLevelType w:val="hybridMultilevel"/>
    <w:tmpl w:val="B2AAAE28"/>
    <w:lvl w:ilvl="0" w:tplc="B16E4E2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D2101FF"/>
    <w:multiLevelType w:val="hybridMultilevel"/>
    <w:tmpl w:val="EA8E10FE"/>
    <w:lvl w:ilvl="0" w:tplc="0409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4D494E"/>
    <w:multiLevelType w:val="hybridMultilevel"/>
    <w:tmpl w:val="7E84F5A2"/>
    <w:lvl w:ilvl="0" w:tplc="BF50F20C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0">
    <w:nsid w:val="635F10E1"/>
    <w:multiLevelType w:val="hybridMultilevel"/>
    <w:tmpl w:val="4B8A4412"/>
    <w:lvl w:ilvl="0" w:tplc="E6B0870C">
      <w:start w:val="5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ABE4CA0"/>
    <w:multiLevelType w:val="hybridMultilevel"/>
    <w:tmpl w:val="67F6E0B6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F304FB4"/>
    <w:multiLevelType w:val="hybridMultilevel"/>
    <w:tmpl w:val="8F401AF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847C58"/>
    <w:multiLevelType w:val="hybridMultilevel"/>
    <w:tmpl w:val="0B564080"/>
    <w:lvl w:ilvl="0" w:tplc="D47AF90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82E4BCC"/>
    <w:multiLevelType w:val="hybridMultilevel"/>
    <w:tmpl w:val="2730DE8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646F5BA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AC4400E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B343C56"/>
    <w:multiLevelType w:val="hybridMultilevel"/>
    <w:tmpl w:val="2B221E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3"/>
  </w:num>
  <w:num w:numId="6">
    <w:abstractNumId w:val="10"/>
  </w:num>
  <w:num w:numId="7">
    <w:abstractNumId w:val="0"/>
  </w:num>
  <w:num w:numId="8">
    <w:abstractNumId w:val="12"/>
  </w:num>
  <w:num w:numId="9">
    <w:abstractNumId w:val="9"/>
  </w:num>
  <w:num w:numId="10">
    <w:abstractNumId w:val="7"/>
  </w:num>
  <w:num w:numId="11">
    <w:abstractNumId w:val="14"/>
  </w:num>
  <w:num w:numId="12">
    <w:abstractNumId w:val="11"/>
  </w:num>
  <w:num w:numId="13">
    <w:abstractNumId w:val="3"/>
  </w:num>
  <w:num w:numId="14">
    <w:abstractNumId w:val="1"/>
  </w:num>
  <w:num w:numId="15">
    <w:abstractNumId w:val="15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2D97"/>
    <w:rsid w:val="0001210A"/>
    <w:rsid w:val="00015FDA"/>
    <w:rsid w:val="00043AFA"/>
    <w:rsid w:val="00050AC9"/>
    <w:rsid w:val="0005555E"/>
    <w:rsid w:val="000F588A"/>
    <w:rsid w:val="00123CF2"/>
    <w:rsid w:val="00161C4C"/>
    <w:rsid w:val="00174C36"/>
    <w:rsid w:val="001A3E6B"/>
    <w:rsid w:val="001C7C3D"/>
    <w:rsid w:val="0020409E"/>
    <w:rsid w:val="00222D97"/>
    <w:rsid w:val="00233E2F"/>
    <w:rsid w:val="002431E2"/>
    <w:rsid w:val="00261DC3"/>
    <w:rsid w:val="00262EB8"/>
    <w:rsid w:val="002B0743"/>
    <w:rsid w:val="002B532E"/>
    <w:rsid w:val="002C08FE"/>
    <w:rsid w:val="002E6A2D"/>
    <w:rsid w:val="002F15EA"/>
    <w:rsid w:val="002F3BFC"/>
    <w:rsid w:val="002F4C38"/>
    <w:rsid w:val="0030490C"/>
    <w:rsid w:val="00305E9F"/>
    <w:rsid w:val="0031049F"/>
    <w:rsid w:val="00334BA6"/>
    <w:rsid w:val="00354003"/>
    <w:rsid w:val="00366B15"/>
    <w:rsid w:val="00370B2D"/>
    <w:rsid w:val="00386CDC"/>
    <w:rsid w:val="00395D98"/>
    <w:rsid w:val="003C6C50"/>
    <w:rsid w:val="00431558"/>
    <w:rsid w:val="004812EC"/>
    <w:rsid w:val="00484429"/>
    <w:rsid w:val="00484FAC"/>
    <w:rsid w:val="004A1979"/>
    <w:rsid w:val="004B0A99"/>
    <w:rsid w:val="004E57D7"/>
    <w:rsid w:val="004F52C2"/>
    <w:rsid w:val="00515C9F"/>
    <w:rsid w:val="00531FC0"/>
    <w:rsid w:val="005667DB"/>
    <w:rsid w:val="005A4A22"/>
    <w:rsid w:val="005A4DCE"/>
    <w:rsid w:val="005C708E"/>
    <w:rsid w:val="005C788E"/>
    <w:rsid w:val="005D514A"/>
    <w:rsid w:val="00603DEA"/>
    <w:rsid w:val="00606033"/>
    <w:rsid w:val="00643CBB"/>
    <w:rsid w:val="006627C0"/>
    <w:rsid w:val="0068726F"/>
    <w:rsid w:val="0068737B"/>
    <w:rsid w:val="00694FD8"/>
    <w:rsid w:val="00697279"/>
    <w:rsid w:val="006A2161"/>
    <w:rsid w:val="006A4923"/>
    <w:rsid w:val="006A6BD6"/>
    <w:rsid w:val="006B15BB"/>
    <w:rsid w:val="006C4610"/>
    <w:rsid w:val="00700A03"/>
    <w:rsid w:val="00707556"/>
    <w:rsid w:val="007405D5"/>
    <w:rsid w:val="007661D4"/>
    <w:rsid w:val="007975DA"/>
    <w:rsid w:val="007D2BB0"/>
    <w:rsid w:val="00804C31"/>
    <w:rsid w:val="00825C8E"/>
    <w:rsid w:val="0084186A"/>
    <w:rsid w:val="008457C2"/>
    <w:rsid w:val="00855FC8"/>
    <w:rsid w:val="00865A9A"/>
    <w:rsid w:val="00865A9D"/>
    <w:rsid w:val="00870C87"/>
    <w:rsid w:val="008760F8"/>
    <w:rsid w:val="00876979"/>
    <w:rsid w:val="00876B5A"/>
    <w:rsid w:val="00893D4F"/>
    <w:rsid w:val="008A17CF"/>
    <w:rsid w:val="008A7686"/>
    <w:rsid w:val="008B64D2"/>
    <w:rsid w:val="008C28FC"/>
    <w:rsid w:val="008D0601"/>
    <w:rsid w:val="008F6ECA"/>
    <w:rsid w:val="008F7796"/>
    <w:rsid w:val="00904C4E"/>
    <w:rsid w:val="0090617C"/>
    <w:rsid w:val="009117D1"/>
    <w:rsid w:val="00934981"/>
    <w:rsid w:val="009456CA"/>
    <w:rsid w:val="00961550"/>
    <w:rsid w:val="00962304"/>
    <w:rsid w:val="00966F23"/>
    <w:rsid w:val="009C0533"/>
    <w:rsid w:val="009E262E"/>
    <w:rsid w:val="00A37B92"/>
    <w:rsid w:val="00A463D4"/>
    <w:rsid w:val="00A57033"/>
    <w:rsid w:val="00A66EB2"/>
    <w:rsid w:val="00AA7A6C"/>
    <w:rsid w:val="00AB4CED"/>
    <w:rsid w:val="00AC0606"/>
    <w:rsid w:val="00AC0820"/>
    <w:rsid w:val="00AC7EFE"/>
    <w:rsid w:val="00B06207"/>
    <w:rsid w:val="00B27E88"/>
    <w:rsid w:val="00B31352"/>
    <w:rsid w:val="00B8387A"/>
    <w:rsid w:val="00B90F26"/>
    <w:rsid w:val="00BA49E8"/>
    <w:rsid w:val="00BB467E"/>
    <w:rsid w:val="00BC1A8B"/>
    <w:rsid w:val="00BC3A2E"/>
    <w:rsid w:val="00BE1896"/>
    <w:rsid w:val="00BE19ED"/>
    <w:rsid w:val="00BE29BA"/>
    <w:rsid w:val="00BF34D1"/>
    <w:rsid w:val="00BF4C69"/>
    <w:rsid w:val="00BF4DDE"/>
    <w:rsid w:val="00C11253"/>
    <w:rsid w:val="00C2162C"/>
    <w:rsid w:val="00C22E68"/>
    <w:rsid w:val="00C236B0"/>
    <w:rsid w:val="00C26DD1"/>
    <w:rsid w:val="00C31029"/>
    <w:rsid w:val="00C4522A"/>
    <w:rsid w:val="00C65A2A"/>
    <w:rsid w:val="00C66275"/>
    <w:rsid w:val="00C66322"/>
    <w:rsid w:val="00C91C4E"/>
    <w:rsid w:val="00CA13C1"/>
    <w:rsid w:val="00CA161C"/>
    <w:rsid w:val="00CA2E9E"/>
    <w:rsid w:val="00CE14E6"/>
    <w:rsid w:val="00D203FE"/>
    <w:rsid w:val="00D53945"/>
    <w:rsid w:val="00D850B9"/>
    <w:rsid w:val="00D90631"/>
    <w:rsid w:val="00DF387F"/>
    <w:rsid w:val="00DF3D9A"/>
    <w:rsid w:val="00E02747"/>
    <w:rsid w:val="00E16766"/>
    <w:rsid w:val="00E403B4"/>
    <w:rsid w:val="00E4684C"/>
    <w:rsid w:val="00E51603"/>
    <w:rsid w:val="00E56F7F"/>
    <w:rsid w:val="00E705D6"/>
    <w:rsid w:val="00E87059"/>
    <w:rsid w:val="00E94F51"/>
    <w:rsid w:val="00E9772D"/>
    <w:rsid w:val="00EA2BCA"/>
    <w:rsid w:val="00EC3E2D"/>
    <w:rsid w:val="00F07660"/>
    <w:rsid w:val="00F32B7F"/>
    <w:rsid w:val="00F3384E"/>
    <w:rsid w:val="00F34283"/>
    <w:rsid w:val="00F4684D"/>
    <w:rsid w:val="00FD4BC1"/>
    <w:rsid w:val="00FD53AD"/>
    <w:rsid w:val="00FF5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03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3DE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03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3DEA"/>
    <w:rPr>
      <w:rFonts w:cs="Times New Roman"/>
    </w:rPr>
  </w:style>
  <w:style w:type="table" w:styleId="TableGrid">
    <w:name w:val="Table Grid"/>
    <w:basedOn w:val="TableNormal"/>
    <w:uiPriority w:val="99"/>
    <w:rsid w:val="00865A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51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16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51603"/>
    <w:pPr>
      <w:ind w:left="720"/>
      <w:contextualSpacing/>
    </w:pPr>
  </w:style>
  <w:style w:type="table" w:styleId="LightShading">
    <w:name w:val="Light Shading"/>
    <w:basedOn w:val="TableNormal"/>
    <w:uiPriority w:val="99"/>
    <w:rsid w:val="0084186A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Grid-Accent4">
    <w:name w:val="Light Grid Accent 4"/>
    <w:basedOn w:val="TableNormal"/>
    <w:uiPriority w:val="99"/>
    <w:rsid w:val="00BF4C69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static.imax.com/media/photos/news/13209277049970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C%20TASK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 TASK Template</Template>
  <TotalTime>41</TotalTime>
  <Pages>2</Pages>
  <Words>347</Words>
  <Characters>1979</Characters>
  <Application>Microsoft Office Outlook</Application>
  <DocSecurity>0</DocSecurity>
  <Lines>0</Lines>
  <Paragraphs>0</Paragraphs>
  <ScaleCrop>false</ScaleCrop>
  <Company>NYCDOE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281- Joseph B</dc:title>
  <dc:subject/>
  <dc:creator>NYCDOE</dc:creator>
  <cp:keywords/>
  <dc:description/>
  <cp:lastModifiedBy>nycdoe</cp:lastModifiedBy>
  <cp:revision>3</cp:revision>
  <cp:lastPrinted>2013-12-16T20:26:00Z</cp:lastPrinted>
  <dcterms:created xsi:type="dcterms:W3CDTF">2013-12-14T00:19:00Z</dcterms:created>
  <dcterms:modified xsi:type="dcterms:W3CDTF">2013-12-16T20:26:00Z</dcterms:modified>
</cp:coreProperties>
</file>